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C3" w:rsidRPr="003A79C3" w:rsidRDefault="003A79C3" w:rsidP="003A79C3">
      <w:pPr>
        <w:pStyle w:val="a3"/>
        <w:rPr>
          <w:szCs w:val="24"/>
          <w:u w:val="none"/>
        </w:rPr>
      </w:pPr>
      <w:r w:rsidRPr="003A79C3">
        <w:rPr>
          <w:szCs w:val="24"/>
          <w:u w:val="none"/>
        </w:rPr>
        <w:t>Консультация для педагогов</w:t>
      </w:r>
    </w:p>
    <w:p w:rsidR="003A79C3" w:rsidRDefault="003A79C3" w:rsidP="003A79C3">
      <w:pPr>
        <w:pStyle w:val="a3"/>
        <w:rPr>
          <w:b w:val="0"/>
          <w:sz w:val="24"/>
          <w:szCs w:val="24"/>
          <w:u w:val="none"/>
        </w:rPr>
      </w:pPr>
      <w:proofErr w:type="gramStart"/>
      <w:r>
        <w:rPr>
          <w:b w:val="0"/>
          <w:sz w:val="24"/>
          <w:szCs w:val="24"/>
          <w:u w:val="none"/>
        </w:rPr>
        <w:t>(подготовил в</w:t>
      </w:r>
      <w:r w:rsidR="00AA7374" w:rsidRPr="00AA7374">
        <w:rPr>
          <w:b w:val="0"/>
          <w:sz w:val="24"/>
          <w:szCs w:val="24"/>
          <w:u w:val="none"/>
        </w:rPr>
        <w:t>оспитатель</w:t>
      </w:r>
      <w:r>
        <w:rPr>
          <w:b w:val="0"/>
          <w:sz w:val="24"/>
          <w:szCs w:val="24"/>
          <w:u w:val="none"/>
        </w:rPr>
        <w:t xml:space="preserve"> первой квалификационной категории</w:t>
      </w:r>
      <w:r w:rsidR="00AA7374" w:rsidRPr="00AA7374">
        <w:rPr>
          <w:b w:val="0"/>
          <w:sz w:val="24"/>
          <w:szCs w:val="24"/>
          <w:u w:val="none"/>
        </w:rPr>
        <w:t xml:space="preserve"> </w:t>
      </w:r>
      <w:proofErr w:type="gramEnd"/>
    </w:p>
    <w:p w:rsidR="00AA7374" w:rsidRPr="00AA7374" w:rsidRDefault="003A79C3" w:rsidP="003A79C3">
      <w:pPr>
        <w:pStyle w:val="a3"/>
        <w:rPr>
          <w:b w:val="0"/>
          <w:sz w:val="24"/>
          <w:szCs w:val="24"/>
          <w:u w:val="none"/>
        </w:rPr>
      </w:pPr>
      <w:r>
        <w:rPr>
          <w:b w:val="0"/>
          <w:sz w:val="24"/>
          <w:szCs w:val="24"/>
          <w:u w:val="none"/>
        </w:rPr>
        <w:t xml:space="preserve">МДОУ «Детский сад №236» </w:t>
      </w:r>
      <w:r w:rsidR="00AA7374" w:rsidRPr="00AA7374">
        <w:rPr>
          <w:b w:val="0"/>
          <w:sz w:val="24"/>
          <w:szCs w:val="24"/>
          <w:u w:val="none"/>
        </w:rPr>
        <w:t>Нефедова Е.В.</w:t>
      </w:r>
      <w:r>
        <w:rPr>
          <w:b w:val="0"/>
          <w:sz w:val="24"/>
          <w:szCs w:val="24"/>
          <w:u w:val="none"/>
        </w:rPr>
        <w:t>)</w:t>
      </w:r>
    </w:p>
    <w:p w:rsidR="003A79C3" w:rsidRPr="003A79C3" w:rsidRDefault="00F35039" w:rsidP="00AA7374">
      <w:pPr>
        <w:pStyle w:val="a3"/>
        <w:rPr>
          <w:color w:val="7030A0"/>
          <w:sz w:val="48"/>
          <w:u w:val="none"/>
        </w:rPr>
      </w:pPr>
      <w:r w:rsidRPr="003A79C3">
        <w:rPr>
          <w:color w:val="7030A0"/>
          <w:sz w:val="48"/>
          <w:u w:val="none"/>
        </w:rPr>
        <w:t xml:space="preserve">Разные виды прогулок </w:t>
      </w:r>
    </w:p>
    <w:p w:rsidR="00AA7374" w:rsidRPr="003A79C3" w:rsidRDefault="00F35039" w:rsidP="00AA7374">
      <w:pPr>
        <w:pStyle w:val="a3"/>
        <w:rPr>
          <w:color w:val="7030A0"/>
          <w:sz w:val="48"/>
          <w:u w:val="none"/>
        </w:rPr>
      </w:pPr>
      <w:r w:rsidRPr="003A79C3">
        <w:rPr>
          <w:color w:val="7030A0"/>
          <w:sz w:val="48"/>
          <w:u w:val="none"/>
        </w:rPr>
        <w:t>с детьми дошкольного возраста</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Важным элементом образовательного процесса дошкольного учреждения являются прогулки с детьми.</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Основные требования к организации прогулок определены 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Так, согласно </w:t>
      </w:r>
      <w:r w:rsidRPr="00F35039">
        <w:rPr>
          <w:rFonts w:ascii="Times New Roman" w:eastAsia="Times New Roman" w:hAnsi="Times New Roman" w:cs="Times New Roman"/>
          <w:b/>
          <w:bCs/>
          <w:iCs/>
          <w:color w:val="000000"/>
          <w:sz w:val="28"/>
          <w:szCs w:val="28"/>
          <w:lang w:eastAsia="ru-RU"/>
        </w:rPr>
        <w:t>п. 11.5</w:t>
      </w:r>
      <w:r w:rsidRPr="00F35039">
        <w:rPr>
          <w:rFonts w:ascii="Times New Roman" w:eastAsia="Times New Roman" w:hAnsi="Times New Roman" w:cs="Times New Roman"/>
          <w:color w:val="000000"/>
          <w:sz w:val="28"/>
          <w:szCs w:val="28"/>
          <w:lang w:eastAsia="ru-RU"/>
        </w:rPr>
        <w:t> рекомендуемая продолжительность ежедневных прогулок составляет 3-4 ч.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-15 °C и скорости ветра более 7 м/с продолжительность прогулки рекомендуется сокращать.</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В соответствии </w:t>
      </w:r>
      <w:r w:rsidRPr="00F35039">
        <w:rPr>
          <w:rFonts w:ascii="Times New Roman" w:eastAsia="Times New Roman" w:hAnsi="Times New Roman" w:cs="Times New Roman"/>
          <w:bCs/>
          <w:iCs/>
          <w:color w:val="000000"/>
          <w:sz w:val="28"/>
          <w:szCs w:val="28"/>
          <w:lang w:eastAsia="ru-RU"/>
        </w:rPr>
        <w:t>с</w:t>
      </w:r>
      <w:r w:rsidRPr="00F35039">
        <w:rPr>
          <w:rFonts w:ascii="Times New Roman" w:eastAsia="Times New Roman" w:hAnsi="Times New Roman" w:cs="Times New Roman"/>
          <w:b/>
          <w:bCs/>
          <w:iCs/>
          <w:color w:val="000000"/>
          <w:sz w:val="28"/>
          <w:szCs w:val="28"/>
          <w:lang w:eastAsia="ru-RU"/>
        </w:rPr>
        <w:t xml:space="preserve"> п. 11.6</w:t>
      </w:r>
      <w:r w:rsidRPr="00F35039">
        <w:rPr>
          <w:rFonts w:ascii="Times New Roman" w:eastAsia="Times New Roman" w:hAnsi="Times New Roman" w:cs="Times New Roman"/>
          <w:b/>
          <w:bCs/>
          <w:i/>
          <w:iCs/>
          <w:color w:val="000000"/>
          <w:sz w:val="28"/>
          <w:szCs w:val="28"/>
          <w:lang w:eastAsia="ru-RU"/>
        </w:rPr>
        <w:t> </w:t>
      </w:r>
      <w:r w:rsidRPr="00F35039">
        <w:rPr>
          <w:rFonts w:ascii="Times New Roman" w:eastAsia="Times New Roman" w:hAnsi="Times New Roman" w:cs="Times New Roman"/>
          <w:color w:val="000000"/>
          <w:sz w:val="28"/>
          <w:szCs w:val="28"/>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Согласно </w:t>
      </w:r>
      <w:r w:rsidRPr="00F35039">
        <w:rPr>
          <w:rFonts w:ascii="Times New Roman" w:eastAsia="Times New Roman" w:hAnsi="Times New Roman" w:cs="Times New Roman"/>
          <w:b/>
          <w:bCs/>
          <w:iCs/>
          <w:color w:val="000000"/>
          <w:sz w:val="28"/>
          <w:szCs w:val="28"/>
          <w:lang w:eastAsia="ru-RU"/>
        </w:rPr>
        <w:t>п. 12.7</w:t>
      </w:r>
      <w:r w:rsidRPr="00F35039">
        <w:rPr>
          <w:rFonts w:ascii="Times New Roman" w:eastAsia="Times New Roman" w:hAnsi="Times New Roman" w:cs="Times New Roman"/>
          <w:color w:val="000000"/>
          <w:sz w:val="28"/>
          <w:szCs w:val="28"/>
          <w:lang w:eastAsia="ru-RU"/>
        </w:rPr>
        <w:t> прогулку детей после плавания в бассейне организуют не менее чем через 50 мин в целях предупреждения переохлаждения воспитанников. </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proofErr w:type="gramStart"/>
      <w:r w:rsidRPr="00F35039">
        <w:rPr>
          <w:rFonts w:ascii="Times New Roman" w:eastAsia="Times New Roman" w:hAnsi="Times New Roman" w:cs="Times New Roman"/>
          <w:color w:val="000000"/>
          <w:sz w:val="28"/>
          <w:szCs w:val="28"/>
          <w:lang w:eastAsia="ru-RU"/>
        </w:rPr>
        <w:t>Прогулка, как  и  любой  вид  деятельности,  имеет  свою структуру: мотив – цель - план  действий – средства - результат (итог).</w:t>
      </w:r>
      <w:proofErr w:type="gramEnd"/>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b/>
          <w:bCs/>
          <w:i/>
          <w:iCs/>
          <w:color w:val="000000"/>
          <w:sz w:val="28"/>
          <w:szCs w:val="28"/>
          <w:lang w:eastAsia="ru-RU"/>
        </w:rPr>
        <w:t>Прогулка включает в себя</w:t>
      </w:r>
    </w:p>
    <w:p w:rsidR="00F35039" w:rsidRPr="00F35039" w:rsidRDefault="00F35039" w:rsidP="003A79C3">
      <w:pPr>
        <w:numPr>
          <w:ilvl w:val="0"/>
          <w:numId w:val="1"/>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организацию с воспитанниками наблюдений</w:t>
      </w:r>
    </w:p>
    <w:p w:rsidR="00F35039" w:rsidRPr="00F35039" w:rsidRDefault="00F35039" w:rsidP="003A79C3">
      <w:pPr>
        <w:numPr>
          <w:ilvl w:val="0"/>
          <w:numId w:val="1"/>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 разнообразные игры</w:t>
      </w:r>
    </w:p>
    <w:p w:rsidR="00F35039" w:rsidRPr="00F35039" w:rsidRDefault="00F35039" w:rsidP="003A79C3">
      <w:pPr>
        <w:numPr>
          <w:ilvl w:val="0"/>
          <w:numId w:val="1"/>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трудовую деятельность</w:t>
      </w:r>
    </w:p>
    <w:p w:rsidR="00F35039" w:rsidRPr="00F35039" w:rsidRDefault="00F35039" w:rsidP="003A79C3">
      <w:pPr>
        <w:numPr>
          <w:ilvl w:val="0"/>
          <w:numId w:val="1"/>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спортивные упражнения</w:t>
      </w:r>
    </w:p>
    <w:p w:rsidR="00F35039" w:rsidRPr="00F35039" w:rsidRDefault="00F35039" w:rsidP="003A79C3">
      <w:pPr>
        <w:numPr>
          <w:ilvl w:val="0"/>
          <w:numId w:val="1"/>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самостоятельную деятельность детей по их выбору и интересам. </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b/>
          <w:bCs/>
          <w:i/>
          <w:iCs/>
          <w:color w:val="000000"/>
          <w:sz w:val="28"/>
          <w:szCs w:val="28"/>
          <w:lang w:eastAsia="ru-RU"/>
        </w:rPr>
        <w:lastRenderedPageBreak/>
        <w:t>Необходимо равномерно чередовать</w:t>
      </w:r>
      <w:r w:rsidRPr="00F35039">
        <w:rPr>
          <w:rFonts w:ascii="Times New Roman" w:eastAsia="Times New Roman" w:hAnsi="Times New Roman" w:cs="Times New Roman"/>
          <w:color w:val="000000"/>
          <w:sz w:val="28"/>
          <w:szCs w:val="28"/>
          <w:lang w:eastAsia="ru-RU"/>
        </w:rPr>
        <w:t> спокойную и двигательную деятельности, распределять физическую нагрузку во время прогулки. </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Для того</w:t>
      </w:r>
      <w:proofErr w:type="gramStart"/>
      <w:r w:rsidRPr="00F35039">
        <w:rPr>
          <w:rFonts w:ascii="Times New Roman" w:eastAsia="Times New Roman" w:hAnsi="Times New Roman" w:cs="Times New Roman"/>
          <w:color w:val="000000"/>
          <w:sz w:val="28"/>
          <w:szCs w:val="28"/>
          <w:lang w:eastAsia="ru-RU"/>
        </w:rPr>
        <w:t>,</w:t>
      </w:r>
      <w:proofErr w:type="gramEnd"/>
      <w:r w:rsidRPr="00F35039">
        <w:rPr>
          <w:rFonts w:ascii="Times New Roman" w:eastAsia="Times New Roman" w:hAnsi="Times New Roman" w:cs="Times New Roman"/>
          <w:color w:val="000000"/>
          <w:sz w:val="28"/>
          <w:szCs w:val="28"/>
          <w:lang w:eastAsia="ru-RU"/>
        </w:rPr>
        <w:t xml:space="preserve"> чтобы прогулки были разнообразными и интересными для детей, воспитатели </w:t>
      </w:r>
      <w:r w:rsidRPr="00F35039">
        <w:rPr>
          <w:rFonts w:ascii="Times New Roman" w:eastAsia="Times New Roman" w:hAnsi="Times New Roman" w:cs="Times New Roman"/>
          <w:b/>
          <w:bCs/>
          <w:i/>
          <w:iCs/>
          <w:color w:val="000000"/>
          <w:sz w:val="28"/>
          <w:szCs w:val="28"/>
          <w:lang w:eastAsia="ru-RU"/>
        </w:rPr>
        <w:t>ежедневно планируют их содержание, включая образовательную составляющую и самостоятельную деятельность дошкольников.</w:t>
      </w:r>
      <w:r w:rsidRPr="00F35039">
        <w:rPr>
          <w:rFonts w:ascii="Times New Roman" w:eastAsia="Times New Roman" w:hAnsi="Times New Roman" w:cs="Times New Roman"/>
          <w:color w:val="000000"/>
          <w:sz w:val="28"/>
          <w:szCs w:val="28"/>
          <w:lang w:eastAsia="ru-RU"/>
        </w:rPr>
        <w:t> </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Самостоятельная и совместная деятельность со сверстниками предполагает наличие разнообразного игрового материала и инвентаря, создание гибко изменяющихся предметно-игровых средств на участке детского сада.</w:t>
      </w:r>
    </w:p>
    <w:p w:rsidR="00D0252C" w:rsidRPr="00AA7374"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b/>
          <w:bCs/>
          <w:i/>
          <w:iCs/>
          <w:color w:val="000000"/>
          <w:sz w:val="28"/>
          <w:szCs w:val="28"/>
          <w:lang w:eastAsia="ru-RU"/>
        </w:rPr>
        <w:t>Современные требования </w:t>
      </w:r>
      <w:r w:rsidRPr="00F35039">
        <w:rPr>
          <w:rFonts w:ascii="Times New Roman" w:eastAsia="Times New Roman" w:hAnsi="Times New Roman" w:cs="Times New Roman"/>
          <w:color w:val="000000"/>
          <w:sz w:val="28"/>
          <w:szCs w:val="28"/>
          <w:lang w:eastAsia="ru-RU"/>
        </w:rPr>
        <w:t>к обновлению образовательного процесса предполагают обеспечение максимального разнообразия прогулок по содержанию и организации.</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b/>
          <w:bCs/>
          <w:color w:val="000000"/>
          <w:sz w:val="28"/>
          <w:szCs w:val="28"/>
          <w:lang w:eastAsia="ru-RU"/>
        </w:rPr>
        <w:t>Виды прогулок:</w:t>
      </w:r>
    </w:p>
    <w:p w:rsidR="00F35039" w:rsidRPr="00F35039" w:rsidRDefault="003A79C3"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F35039" w:rsidRPr="00F35039">
        <w:rPr>
          <w:rFonts w:ascii="Times New Roman" w:eastAsia="Times New Roman" w:hAnsi="Times New Roman" w:cs="Times New Roman"/>
          <w:i/>
          <w:iCs/>
          <w:color w:val="000000"/>
          <w:sz w:val="28"/>
          <w:szCs w:val="28"/>
          <w:lang w:eastAsia="ru-RU"/>
        </w:rPr>
        <w:t>традиционные - тематические,</w:t>
      </w:r>
      <w:r w:rsidR="00F35039" w:rsidRPr="00F35039">
        <w:rPr>
          <w:rFonts w:ascii="Times New Roman" w:eastAsia="Times New Roman" w:hAnsi="Times New Roman" w:cs="Times New Roman"/>
          <w:color w:val="000000"/>
          <w:sz w:val="28"/>
          <w:szCs w:val="28"/>
          <w:lang w:eastAsia="ru-RU"/>
        </w:rPr>
        <w:t> которые построены по принципу доминирования вида детской деятельности или являются продолжением темы дня в образовательном процессе. </w:t>
      </w:r>
    </w:p>
    <w:p w:rsidR="00F35039" w:rsidRPr="00F35039" w:rsidRDefault="003A79C3"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F35039" w:rsidRPr="00F35039">
        <w:rPr>
          <w:rFonts w:ascii="Times New Roman" w:eastAsia="Times New Roman" w:hAnsi="Times New Roman" w:cs="Times New Roman"/>
          <w:i/>
          <w:iCs/>
          <w:color w:val="000000"/>
          <w:sz w:val="28"/>
          <w:szCs w:val="28"/>
          <w:lang w:eastAsia="ru-RU"/>
        </w:rPr>
        <w:t>инновационные - тематические прогулки:</w:t>
      </w:r>
    </w:p>
    <w:p w:rsidR="00F35039" w:rsidRPr="00F35039" w:rsidRDefault="00F35039" w:rsidP="003A79C3">
      <w:pPr>
        <w:numPr>
          <w:ilvl w:val="0"/>
          <w:numId w:val="2"/>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Прогулки-походы</w:t>
      </w:r>
    </w:p>
    <w:p w:rsidR="00F35039" w:rsidRPr="00F35039" w:rsidRDefault="00F35039" w:rsidP="003A79C3">
      <w:pPr>
        <w:numPr>
          <w:ilvl w:val="0"/>
          <w:numId w:val="2"/>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Развлекательные прогулки с персонажем</w:t>
      </w:r>
    </w:p>
    <w:p w:rsidR="00F35039" w:rsidRPr="00F35039" w:rsidRDefault="00F35039" w:rsidP="003A79C3">
      <w:pPr>
        <w:numPr>
          <w:ilvl w:val="0"/>
          <w:numId w:val="2"/>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Прогулки-события</w:t>
      </w:r>
    </w:p>
    <w:p w:rsidR="00F35039" w:rsidRPr="00F35039" w:rsidRDefault="00F35039" w:rsidP="003A79C3">
      <w:pPr>
        <w:numPr>
          <w:ilvl w:val="0"/>
          <w:numId w:val="2"/>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Прогулки - трудовые акции</w:t>
      </w:r>
    </w:p>
    <w:p w:rsidR="00F35039" w:rsidRPr="00F35039" w:rsidRDefault="00F35039" w:rsidP="003A79C3">
      <w:pPr>
        <w:numPr>
          <w:ilvl w:val="0"/>
          <w:numId w:val="2"/>
        </w:num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Спортивные прогулки.</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b/>
          <w:bCs/>
          <w:i/>
          <w:iCs/>
          <w:color w:val="000000"/>
          <w:sz w:val="28"/>
          <w:szCs w:val="28"/>
          <w:lang w:eastAsia="ru-RU"/>
        </w:rPr>
        <w:t>Обязательными составляющими </w:t>
      </w:r>
      <w:r w:rsidRPr="00F35039">
        <w:rPr>
          <w:rFonts w:ascii="Times New Roman" w:eastAsia="Times New Roman" w:hAnsi="Times New Roman" w:cs="Times New Roman"/>
          <w:color w:val="000000"/>
          <w:sz w:val="28"/>
          <w:szCs w:val="28"/>
          <w:lang w:eastAsia="ru-RU"/>
        </w:rPr>
        <w:t>прогулок самых разных видов являются:</w:t>
      </w:r>
    </w:p>
    <w:p w:rsidR="00F35039" w:rsidRPr="00F35039" w:rsidRDefault="00F35039" w:rsidP="003A79C3">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Совместная деятельность взрослого с детьми </w:t>
      </w:r>
      <w:r w:rsidRPr="00F35039">
        <w:rPr>
          <w:rFonts w:ascii="Times New Roman" w:eastAsia="Times New Roman" w:hAnsi="Times New Roman" w:cs="Times New Roman"/>
          <w:i/>
          <w:iCs/>
          <w:color w:val="000000"/>
          <w:sz w:val="28"/>
          <w:szCs w:val="28"/>
          <w:lang w:eastAsia="ru-RU"/>
        </w:rPr>
        <w:t>(Совместная деятельность взрослого с детьми в ходе прогулки проявляется особенно ярко, т. к. осуществляется тесное общение между ними во всех видах деятельности.)</w:t>
      </w:r>
    </w:p>
    <w:p w:rsidR="00F35039" w:rsidRPr="00F35039" w:rsidRDefault="00F35039" w:rsidP="003A79C3">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Совместная деятельность со сверстниками</w:t>
      </w:r>
    </w:p>
    <w:p w:rsidR="00F35039" w:rsidRPr="00F35039" w:rsidRDefault="00F35039" w:rsidP="003A79C3">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Самостоятельная деятельность ребенка</w:t>
      </w:r>
    </w:p>
    <w:p w:rsidR="00F35039" w:rsidRPr="00F35039" w:rsidRDefault="00F35039" w:rsidP="003A79C3">
      <w:pPr>
        <w:shd w:val="clear" w:color="auto" w:fill="FFFFFF"/>
        <w:spacing w:after="0" w:line="360" w:lineRule="auto"/>
        <w:ind w:left="-568" w:firstLine="568"/>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Для ребенка </w:t>
      </w:r>
      <w:r w:rsidRPr="009A78E1">
        <w:rPr>
          <w:rFonts w:ascii="Times New Roman" w:eastAsia="Times New Roman" w:hAnsi="Times New Roman" w:cs="Times New Roman"/>
          <w:bCs/>
          <w:iCs/>
          <w:color w:val="000000"/>
          <w:sz w:val="28"/>
          <w:szCs w:val="28"/>
          <w:lang w:eastAsia="ru-RU"/>
        </w:rPr>
        <w:t>образовательный процесс имеет смысл</w:t>
      </w:r>
      <w:r w:rsidRPr="00F35039">
        <w:rPr>
          <w:rFonts w:ascii="Times New Roman" w:eastAsia="Times New Roman" w:hAnsi="Times New Roman" w:cs="Times New Roman"/>
          <w:color w:val="000000"/>
          <w:sz w:val="28"/>
          <w:szCs w:val="28"/>
          <w:lang w:eastAsia="ru-RU"/>
        </w:rPr>
        <w:t xml:space="preserve">, если он строится </w:t>
      </w:r>
      <w:r w:rsidRPr="009A78E1">
        <w:rPr>
          <w:rFonts w:ascii="Times New Roman" w:eastAsia="Times New Roman" w:hAnsi="Times New Roman" w:cs="Times New Roman"/>
          <w:color w:val="000000"/>
          <w:sz w:val="28"/>
          <w:szCs w:val="28"/>
          <w:lang w:eastAsia="ru-RU"/>
        </w:rPr>
        <w:t>в </w:t>
      </w:r>
      <w:r w:rsidRPr="009A78E1">
        <w:rPr>
          <w:rFonts w:ascii="Times New Roman" w:eastAsia="Times New Roman" w:hAnsi="Times New Roman" w:cs="Times New Roman"/>
          <w:bCs/>
          <w:iCs/>
          <w:color w:val="000000"/>
          <w:sz w:val="28"/>
          <w:szCs w:val="28"/>
          <w:lang w:eastAsia="ru-RU"/>
        </w:rPr>
        <w:t>виде деятельности</w:t>
      </w:r>
      <w:r w:rsidRPr="009A78E1">
        <w:rPr>
          <w:rFonts w:ascii="Times New Roman" w:eastAsia="Times New Roman" w:hAnsi="Times New Roman" w:cs="Times New Roman"/>
          <w:color w:val="000000"/>
          <w:sz w:val="28"/>
          <w:szCs w:val="28"/>
          <w:lang w:eastAsia="ru-RU"/>
        </w:rPr>
        <w:t>.</w:t>
      </w:r>
      <w:r w:rsidRPr="00F35039">
        <w:rPr>
          <w:rFonts w:ascii="Times New Roman" w:eastAsia="Times New Roman" w:hAnsi="Times New Roman" w:cs="Times New Roman"/>
          <w:color w:val="000000"/>
          <w:sz w:val="28"/>
          <w:szCs w:val="28"/>
          <w:lang w:eastAsia="ru-RU"/>
        </w:rPr>
        <w:t xml:space="preserve"> Поэтому образовательная составляющая прогулки связана с любым из видов детской деятельности (игровым, коммуникативным, трудовым, </w:t>
      </w:r>
      <w:r w:rsidRPr="00F35039">
        <w:rPr>
          <w:rFonts w:ascii="Times New Roman" w:eastAsia="Times New Roman" w:hAnsi="Times New Roman" w:cs="Times New Roman"/>
          <w:color w:val="000000"/>
          <w:sz w:val="28"/>
          <w:szCs w:val="28"/>
          <w:lang w:eastAsia="ru-RU"/>
        </w:rPr>
        <w:lastRenderedPageBreak/>
        <w:t>двигательным, познавательно-исследовательским, музыкально-художественным, продуктивным) </w:t>
      </w:r>
      <w:r w:rsidRPr="009A78E1">
        <w:rPr>
          <w:rFonts w:ascii="Times New Roman" w:eastAsia="Times New Roman" w:hAnsi="Times New Roman" w:cs="Times New Roman"/>
          <w:iCs/>
          <w:color w:val="000000"/>
          <w:sz w:val="28"/>
          <w:szCs w:val="28"/>
          <w:lang w:eastAsia="ru-RU"/>
        </w:rPr>
        <w:t>без жесткой ее регламентации.</w:t>
      </w:r>
      <w:r w:rsidRPr="00F35039">
        <w:rPr>
          <w:rFonts w:ascii="Times New Roman" w:eastAsia="Times New Roman" w:hAnsi="Times New Roman" w:cs="Times New Roman"/>
          <w:color w:val="000000"/>
          <w:sz w:val="28"/>
          <w:szCs w:val="28"/>
          <w:lang w:eastAsia="ru-RU"/>
        </w:rPr>
        <w:t> </w:t>
      </w:r>
      <w:bookmarkStart w:id="0" w:name="_GoBack"/>
      <w:bookmarkEnd w:id="0"/>
    </w:p>
    <w:p w:rsidR="00D0252C" w:rsidRPr="00AA7374" w:rsidRDefault="00F35039" w:rsidP="003A79C3">
      <w:pPr>
        <w:shd w:val="clear" w:color="auto" w:fill="FFFFFF"/>
        <w:spacing w:after="0" w:line="360" w:lineRule="auto"/>
        <w:ind w:left="-567" w:firstLine="567"/>
        <w:jc w:val="both"/>
        <w:rPr>
          <w:rFonts w:ascii="Times New Roman" w:eastAsia="Times New Roman" w:hAnsi="Times New Roman" w:cs="Times New Roman"/>
          <w:color w:val="000000"/>
          <w:sz w:val="28"/>
          <w:szCs w:val="28"/>
          <w:lang w:eastAsia="ru-RU"/>
        </w:rPr>
      </w:pPr>
      <w:r w:rsidRPr="00F35039">
        <w:rPr>
          <w:rFonts w:ascii="Times New Roman" w:eastAsia="Times New Roman" w:hAnsi="Times New Roman" w:cs="Times New Roman"/>
          <w:color w:val="000000"/>
          <w:sz w:val="28"/>
          <w:szCs w:val="28"/>
          <w:lang w:eastAsia="ru-RU"/>
        </w:rPr>
        <w:t>Педагог планирует прогулку с учетом множества факторов: погодных условий, возраста детей, их познавательных интересов, имеющегося материала, тематики предыдущей образовательной деятельности и т.п.</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sz w:val="28"/>
          <w:szCs w:val="28"/>
        </w:rPr>
        <w:t>На участке детского сада. Здесь проводятся прогулки ежедневно, реализуются все основные педагогические задачи. Разнообразить занятия на площадке группы можно различными заданиями, новыми играми, использованием непривычных выносных материалов.</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Пешеходные прогулки за пределы ДОУ</w:t>
      </w:r>
      <w:r w:rsidRPr="00F35039">
        <w:rPr>
          <w:rFonts w:ascii="Times New Roman" w:hAnsi="Times New Roman" w:cs="Times New Roman"/>
          <w:sz w:val="28"/>
          <w:szCs w:val="28"/>
        </w:rPr>
        <w:t>. С воспитанниками должен быть проведён инструктаж о плане маршрута и соблюдении мер безопасности во время его прохождения. Целью прогулок в ближайшие парки и скверы служат наблюдения за представителями растительного и животного мира (птиц, белок, различных деревьев, цветов) и за жизнью людей (работой, занятиями спортом и др.). Если ребятам предстоит пересечь проезжую часть, чтобы дойти до места прогулки, следует накануне повторить с воспитанниками правила поведения пешеходов (где разрешено переходить дорогу и как это делать).</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sz w:val="28"/>
          <w:szCs w:val="28"/>
        </w:rPr>
        <w:t>В зависимости от того, какой вид детской деятельности преобладает во время занятий на свежем воздухе, можно выделить виды прогулок по тематике:</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Прогулки-походы</w:t>
      </w:r>
      <w:r w:rsidRPr="00F35039">
        <w:rPr>
          <w:rFonts w:ascii="Times New Roman" w:hAnsi="Times New Roman" w:cs="Times New Roman"/>
          <w:sz w:val="28"/>
          <w:szCs w:val="28"/>
        </w:rPr>
        <w:t>. С ребятами 5–7 лет можно проводить пешие прогулки на территории детского сада или за его пределами с учётом продуманного маршрута и конечной цели. Этот вид прогулки тренирует выносливость дошкольников, активизирует способность наблюдать за окружающим вокруг, выделять то, что поставлено задачей похода (поиск подходящих для поделок природных материалов, узнавание изученных на развивающих занятиях видов птиц, повторе</w:t>
      </w:r>
      <w:r w:rsidR="00AA7374">
        <w:rPr>
          <w:rFonts w:ascii="Times New Roman" w:hAnsi="Times New Roman" w:cs="Times New Roman"/>
          <w:sz w:val="28"/>
          <w:szCs w:val="28"/>
        </w:rPr>
        <w:t>ние правил дорожного движения).</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sz w:val="28"/>
          <w:szCs w:val="28"/>
        </w:rPr>
        <w:t>Проводить прогулки-походы стоит несколько раз в учебном году (по одной на каждое время года), чтобы воспитанники не потеряли интерес к этому виду активности.</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Прогулка с персонажем</w:t>
      </w:r>
      <w:r w:rsidRPr="00F35039">
        <w:rPr>
          <w:rFonts w:ascii="Times New Roman" w:hAnsi="Times New Roman" w:cs="Times New Roman"/>
          <w:sz w:val="28"/>
          <w:szCs w:val="28"/>
        </w:rPr>
        <w:t xml:space="preserve">. Этот вид прогулки содержит в основе развлекательный элемент и направлен на создание хорошего настроения у </w:t>
      </w:r>
      <w:r w:rsidRPr="00F35039">
        <w:rPr>
          <w:rFonts w:ascii="Times New Roman" w:hAnsi="Times New Roman" w:cs="Times New Roman"/>
          <w:sz w:val="28"/>
          <w:szCs w:val="28"/>
        </w:rPr>
        <w:lastRenderedPageBreak/>
        <w:t xml:space="preserve">воспитанников. </w:t>
      </w:r>
      <w:proofErr w:type="gramStart"/>
      <w:r w:rsidRPr="00F35039">
        <w:rPr>
          <w:rFonts w:ascii="Times New Roman" w:hAnsi="Times New Roman" w:cs="Times New Roman"/>
          <w:sz w:val="28"/>
          <w:szCs w:val="28"/>
        </w:rPr>
        <w:t>В качестве персонажа-ведущего прогулки обычно выступает сказочный герой (его роль исполняет воспитатель или другой сотрудник ДОУ по договорённости), он поручает детям увлекательные задания, создавая проблемную ситуацию («Помогите мне разгадать все загадки и найти спрятанные предметы, чтобы я смог попасть обратно в сказочную страну», например) и вовлекая к участию в подвижных играх.</w:t>
      </w:r>
      <w:proofErr w:type="gramEnd"/>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Прогулка-мероприятие.</w:t>
      </w:r>
      <w:r w:rsidRPr="00F35039">
        <w:rPr>
          <w:rFonts w:ascii="Times New Roman" w:hAnsi="Times New Roman" w:cs="Times New Roman"/>
          <w:sz w:val="28"/>
          <w:szCs w:val="28"/>
        </w:rPr>
        <w:t xml:space="preserve"> Проводится во время важного события в жизни детского сада (Праздник осени, Масленичная неделя, Пасхальная неделя, День космонавтики, День Победы, Патриотическая неделя, Неделя экологии и т. д.). Задания на прогулке соответствуют тематической направленности события, подчёркивают его важность, создают сопричастность детей. Прогулка-мероприятие может быть посвящена частному случаю в жизни конкретной группы (появился новый инвентарь, завезли песок, пришла пора заниматься озеленением участка).</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Трудовые акции</w:t>
      </w:r>
      <w:r w:rsidRPr="00F35039">
        <w:rPr>
          <w:rFonts w:ascii="Times New Roman" w:hAnsi="Times New Roman" w:cs="Times New Roman"/>
          <w:sz w:val="28"/>
          <w:szCs w:val="28"/>
        </w:rPr>
        <w:t xml:space="preserve"> направлены на осуществление поддержания порядка на территории детского сада, облагораживание площадок и участков. Хорошо, чтобы подобные прогулки с преобладанием коллективной трудовой деятельности фиксировались в памяти ребят. Можно создавать стенгазеты с информацией о проделанной работе, делать фотоколлажи для информационного стенда ДОУ.</w:t>
      </w:r>
    </w:p>
    <w:p w:rsidR="00F35039" w:rsidRPr="00F35039" w:rsidRDefault="00F35039" w:rsidP="003A79C3">
      <w:pPr>
        <w:spacing w:after="0" w:line="360" w:lineRule="auto"/>
        <w:ind w:left="-567" w:firstLine="567"/>
        <w:jc w:val="both"/>
        <w:rPr>
          <w:rFonts w:ascii="Times New Roman" w:hAnsi="Times New Roman" w:cs="Times New Roman"/>
          <w:sz w:val="28"/>
          <w:szCs w:val="28"/>
        </w:rPr>
      </w:pPr>
      <w:r w:rsidRPr="00F35039">
        <w:rPr>
          <w:rFonts w:ascii="Times New Roman" w:hAnsi="Times New Roman" w:cs="Times New Roman"/>
          <w:b/>
          <w:sz w:val="28"/>
          <w:szCs w:val="28"/>
        </w:rPr>
        <w:t>Спортивные прогулки</w:t>
      </w:r>
      <w:r w:rsidRPr="00F35039">
        <w:rPr>
          <w:rFonts w:ascii="Times New Roman" w:hAnsi="Times New Roman" w:cs="Times New Roman"/>
          <w:sz w:val="28"/>
          <w:szCs w:val="28"/>
        </w:rPr>
        <w:t xml:space="preserve"> имеют целью пропаганду здорового образа жизни. Рекомендуется проводить подобные прогулки в разное время года, акцентируя внимание ребят на важности закалки.</w:t>
      </w:r>
    </w:p>
    <w:p w:rsidR="00BA5B37" w:rsidRPr="00F35039" w:rsidRDefault="00BA5B37" w:rsidP="003A79C3">
      <w:pPr>
        <w:spacing w:after="0" w:line="360" w:lineRule="auto"/>
        <w:ind w:left="-567" w:firstLine="567"/>
        <w:jc w:val="both"/>
        <w:rPr>
          <w:rFonts w:ascii="Times New Roman" w:hAnsi="Times New Roman" w:cs="Times New Roman"/>
          <w:sz w:val="28"/>
          <w:szCs w:val="28"/>
        </w:rPr>
      </w:pPr>
    </w:p>
    <w:sectPr w:rsidR="00BA5B37" w:rsidRPr="00F35039" w:rsidSect="00F3503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E1C"/>
    <w:multiLevelType w:val="multilevel"/>
    <w:tmpl w:val="F842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22963"/>
    <w:multiLevelType w:val="multilevel"/>
    <w:tmpl w:val="E5C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4214D"/>
    <w:multiLevelType w:val="multilevel"/>
    <w:tmpl w:val="65C8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9C3E52"/>
    <w:multiLevelType w:val="multilevel"/>
    <w:tmpl w:val="0C0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338A0"/>
    <w:multiLevelType w:val="multilevel"/>
    <w:tmpl w:val="1CE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72F07"/>
    <w:multiLevelType w:val="multilevel"/>
    <w:tmpl w:val="D1F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FE3DFC"/>
    <w:multiLevelType w:val="multilevel"/>
    <w:tmpl w:val="706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1440D"/>
    <w:multiLevelType w:val="multilevel"/>
    <w:tmpl w:val="CA62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E69B4"/>
    <w:multiLevelType w:val="multilevel"/>
    <w:tmpl w:val="BD52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481"/>
    <w:rsid w:val="001F3481"/>
    <w:rsid w:val="003A79C3"/>
    <w:rsid w:val="009A78E1"/>
    <w:rsid w:val="00AA7374"/>
    <w:rsid w:val="00BA5B37"/>
    <w:rsid w:val="00C62F32"/>
    <w:rsid w:val="00D0252C"/>
    <w:rsid w:val="00F3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32"/>
  </w:style>
  <w:style w:type="paragraph" w:styleId="1">
    <w:name w:val="heading 1"/>
    <w:basedOn w:val="a"/>
    <w:next w:val="a"/>
    <w:link w:val="10"/>
    <w:uiPriority w:val="9"/>
    <w:qFormat/>
    <w:rsid w:val="00F35039"/>
    <w:pPr>
      <w:keepNext/>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039"/>
    <w:rPr>
      <w:rFonts w:ascii="Times New Roman" w:hAnsi="Times New Roman" w:cs="Times New Roman"/>
      <w:b/>
      <w:sz w:val="28"/>
      <w:szCs w:val="28"/>
    </w:rPr>
  </w:style>
  <w:style w:type="paragraph" w:styleId="a3">
    <w:name w:val="Title"/>
    <w:basedOn w:val="a"/>
    <w:next w:val="a"/>
    <w:link w:val="a4"/>
    <w:uiPriority w:val="10"/>
    <w:qFormat/>
    <w:rsid w:val="00D0252C"/>
    <w:pPr>
      <w:shd w:val="clear" w:color="auto" w:fill="FFFFFF"/>
      <w:spacing w:after="0"/>
      <w:jc w:val="center"/>
    </w:pPr>
    <w:rPr>
      <w:rFonts w:ascii="Times New Roman" w:eastAsia="Times New Roman" w:hAnsi="Times New Roman" w:cs="Times New Roman"/>
      <w:b/>
      <w:bCs/>
      <w:iCs/>
      <w:color w:val="000000"/>
      <w:sz w:val="32"/>
      <w:szCs w:val="32"/>
      <w:u w:val="single"/>
      <w:lang w:eastAsia="ru-RU"/>
    </w:rPr>
  </w:style>
  <w:style w:type="character" w:customStyle="1" w:styleId="a4">
    <w:name w:val="Название Знак"/>
    <w:basedOn w:val="a0"/>
    <w:link w:val="a3"/>
    <w:uiPriority w:val="10"/>
    <w:rsid w:val="00D0252C"/>
    <w:rPr>
      <w:rFonts w:ascii="Times New Roman" w:eastAsia="Times New Roman" w:hAnsi="Times New Roman" w:cs="Times New Roman"/>
      <w:b/>
      <w:bCs/>
      <w:iCs/>
      <w:color w:val="000000"/>
      <w:sz w:val="32"/>
      <w:szCs w:val="32"/>
      <w:u w:val="single"/>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5039"/>
    <w:pPr>
      <w:keepNext/>
      <w:jc w:val="center"/>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039"/>
    <w:rPr>
      <w:rFonts w:ascii="Times New Roman" w:hAnsi="Times New Roman" w:cs="Times New Roman"/>
      <w:b/>
      <w:sz w:val="28"/>
      <w:szCs w:val="28"/>
    </w:rPr>
  </w:style>
  <w:style w:type="paragraph" w:styleId="a3">
    <w:name w:val="Title"/>
    <w:basedOn w:val="a"/>
    <w:next w:val="a"/>
    <w:link w:val="a4"/>
    <w:uiPriority w:val="10"/>
    <w:qFormat/>
    <w:rsid w:val="00D0252C"/>
    <w:pPr>
      <w:shd w:val="clear" w:color="auto" w:fill="FFFFFF"/>
      <w:spacing w:after="0"/>
      <w:jc w:val="center"/>
    </w:pPr>
    <w:rPr>
      <w:rFonts w:ascii="Times New Roman" w:eastAsia="Times New Roman" w:hAnsi="Times New Roman" w:cs="Times New Roman"/>
      <w:b/>
      <w:bCs/>
      <w:iCs/>
      <w:color w:val="000000"/>
      <w:sz w:val="32"/>
      <w:szCs w:val="32"/>
      <w:u w:val="single"/>
      <w:lang w:eastAsia="ru-RU"/>
    </w:rPr>
  </w:style>
  <w:style w:type="character" w:customStyle="1" w:styleId="a4">
    <w:name w:val="Название Знак"/>
    <w:basedOn w:val="a0"/>
    <w:link w:val="a3"/>
    <w:uiPriority w:val="10"/>
    <w:rsid w:val="00D0252C"/>
    <w:rPr>
      <w:rFonts w:ascii="Times New Roman" w:eastAsia="Times New Roman" w:hAnsi="Times New Roman" w:cs="Times New Roman"/>
      <w:b/>
      <w:bCs/>
      <w:iCs/>
      <w:color w:val="000000"/>
      <w:sz w:val="32"/>
      <w:szCs w:val="32"/>
      <w:u w:val="single"/>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37706534">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3">
          <w:marLeft w:val="0"/>
          <w:marRight w:val="0"/>
          <w:marTop w:val="0"/>
          <w:marBottom w:val="225"/>
          <w:divBdr>
            <w:top w:val="none" w:sz="0" w:space="0" w:color="auto"/>
            <w:left w:val="none" w:sz="0" w:space="0" w:color="auto"/>
            <w:bottom w:val="none" w:sz="0" w:space="0" w:color="auto"/>
            <w:right w:val="none" w:sz="0" w:space="0" w:color="auto"/>
          </w:divBdr>
          <w:divsChild>
            <w:div w:id="749934866">
              <w:marLeft w:val="0"/>
              <w:marRight w:val="0"/>
              <w:marTop w:val="0"/>
              <w:marBottom w:val="0"/>
              <w:divBdr>
                <w:top w:val="none" w:sz="0" w:space="0" w:color="auto"/>
                <w:left w:val="none" w:sz="0" w:space="0" w:color="auto"/>
                <w:bottom w:val="none" w:sz="0" w:space="0" w:color="auto"/>
                <w:right w:val="none" w:sz="0" w:space="0" w:color="auto"/>
              </w:divBdr>
            </w:div>
          </w:divsChild>
        </w:div>
        <w:div w:id="1016887828">
          <w:marLeft w:val="0"/>
          <w:marRight w:val="0"/>
          <w:marTop w:val="0"/>
          <w:marBottom w:val="0"/>
          <w:divBdr>
            <w:top w:val="none" w:sz="0" w:space="0" w:color="auto"/>
            <w:left w:val="none" w:sz="0" w:space="0" w:color="auto"/>
            <w:bottom w:val="none" w:sz="0" w:space="0" w:color="auto"/>
            <w:right w:val="none" w:sz="0" w:space="0" w:color="auto"/>
          </w:divBdr>
          <w:divsChild>
            <w:div w:id="829560595">
              <w:marLeft w:val="0"/>
              <w:marRight w:val="0"/>
              <w:marTop w:val="0"/>
              <w:marBottom w:val="300"/>
              <w:divBdr>
                <w:top w:val="none" w:sz="0" w:space="0" w:color="auto"/>
                <w:left w:val="none" w:sz="0" w:space="0" w:color="auto"/>
                <w:bottom w:val="none" w:sz="0" w:space="0" w:color="auto"/>
                <w:right w:val="none" w:sz="0" w:space="0" w:color="auto"/>
              </w:divBdr>
            </w:div>
          </w:divsChild>
        </w:div>
        <w:div w:id="505631913">
          <w:marLeft w:val="0"/>
          <w:marRight w:val="0"/>
          <w:marTop w:val="150"/>
          <w:marBottom w:val="0"/>
          <w:divBdr>
            <w:top w:val="none" w:sz="0" w:space="0" w:color="auto"/>
            <w:left w:val="none" w:sz="0" w:space="0" w:color="auto"/>
            <w:bottom w:val="none" w:sz="0" w:space="0" w:color="auto"/>
            <w:right w:val="none" w:sz="0" w:space="0" w:color="auto"/>
          </w:divBdr>
          <w:divsChild>
            <w:div w:id="71046309">
              <w:marLeft w:val="0"/>
              <w:marRight w:val="0"/>
              <w:marTop w:val="0"/>
              <w:marBottom w:val="0"/>
              <w:divBdr>
                <w:top w:val="none" w:sz="0" w:space="0" w:color="auto"/>
                <w:left w:val="none" w:sz="0" w:space="0" w:color="auto"/>
                <w:bottom w:val="none" w:sz="0" w:space="0" w:color="auto"/>
                <w:right w:val="none" w:sz="0" w:space="0" w:color="auto"/>
              </w:divBdr>
              <w:divsChild>
                <w:div w:id="1616911400">
                  <w:marLeft w:val="0"/>
                  <w:marRight w:val="0"/>
                  <w:marTop w:val="240"/>
                  <w:marBottom w:val="240"/>
                  <w:divBdr>
                    <w:top w:val="none" w:sz="0" w:space="0" w:color="auto"/>
                    <w:left w:val="none" w:sz="0" w:space="0" w:color="auto"/>
                    <w:bottom w:val="none" w:sz="0" w:space="0" w:color="auto"/>
                    <w:right w:val="none" w:sz="0" w:space="0" w:color="auto"/>
                  </w:divBdr>
                  <w:divsChild>
                    <w:div w:id="1092776948">
                      <w:marLeft w:val="0"/>
                      <w:marRight w:val="0"/>
                      <w:marTop w:val="0"/>
                      <w:marBottom w:val="0"/>
                      <w:divBdr>
                        <w:top w:val="none" w:sz="0" w:space="0" w:color="auto"/>
                        <w:left w:val="none" w:sz="0" w:space="0" w:color="auto"/>
                        <w:bottom w:val="none" w:sz="0" w:space="0" w:color="auto"/>
                        <w:right w:val="none" w:sz="0" w:space="0" w:color="auto"/>
                      </w:divBdr>
                    </w:div>
                    <w:div w:id="232550821">
                      <w:marLeft w:val="0"/>
                      <w:marRight w:val="0"/>
                      <w:marTop w:val="0"/>
                      <w:marBottom w:val="0"/>
                      <w:divBdr>
                        <w:top w:val="none" w:sz="0" w:space="0" w:color="auto"/>
                        <w:left w:val="none" w:sz="0" w:space="0" w:color="auto"/>
                        <w:bottom w:val="none" w:sz="0" w:space="0" w:color="auto"/>
                        <w:right w:val="none" w:sz="0" w:space="0" w:color="auto"/>
                      </w:divBdr>
                    </w:div>
                    <w:div w:id="2043478965">
                      <w:marLeft w:val="0"/>
                      <w:marRight w:val="0"/>
                      <w:marTop w:val="0"/>
                      <w:marBottom w:val="0"/>
                      <w:divBdr>
                        <w:top w:val="none" w:sz="0" w:space="0" w:color="auto"/>
                        <w:left w:val="none" w:sz="0" w:space="0" w:color="auto"/>
                        <w:bottom w:val="none" w:sz="0" w:space="0" w:color="auto"/>
                        <w:right w:val="none" w:sz="0" w:space="0" w:color="auto"/>
                      </w:divBdr>
                    </w:div>
                    <w:div w:id="815336912">
                      <w:marLeft w:val="0"/>
                      <w:marRight w:val="0"/>
                      <w:marTop w:val="0"/>
                      <w:marBottom w:val="0"/>
                      <w:divBdr>
                        <w:top w:val="none" w:sz="0" w:space="0" w:color="auto"/>
                        <w:left w:val="none" w:sz="0" w:space="0" w:color="auto"/>
                        <w:bottom w:val="none" w:sz="0" w:space="0" w:color="auto"/>
                        <w:right w:val="none" w:sz="0" w:space="0" w:color="auto"/>
                      </w:divBdr>
                    </w:div>
                    <w:div w:id="2041933660">
                      <w:marLeft w:val="0"/>
                      <w:marRight w:val="0"/>
                      <w:marTop w:val="0"/>
                      <w:marBottom w:val="0"/>
                      <w:divBdr>
                        <w:top w:val="none" w:sz="0" w:space="0" w:color="auto"/>
                        <w:left w:val="none" w:sz="0" w:space="0" w:color="auto"/>
                        <w:bottom w:val="none" w:sz="0" w:space="0" w:color="auto"/>
                        <w:right w:val="none" w:sz="0" w:space="0" w:color="auto"/>
                      </w:divBdr>
                    </w:div>
                    <w:div w:id="1386490708">
                      <w:marLeft w:val="0"/>
                      <w:marRight w:val="0"/>
                      <w:marTop w:val="0"/>
                      <w:marBottom w:val="0"/>
                      <w:divBdr>
                        <w:top w:val="none" w:sz="0" w:space="0" w:color="auto"/>
                        <w:left w:val="none" w:sz="0" w:space="0" w:color="auto"/>
                        <w:bottom w:val="none" w:sz="0" w:space="0" w:color="auto"/>
                        <w:right w:val="none" w:sz="0" w:space="0" w:color="auto"/>
                      </w:divBdr>
                    </w:div>
                    <w:div w:id="1373965672">
                      <w:marLeft w:val="0"/>
                      <w:marRight w:val="0"/>
                      <w:marTop w:val="0"/>
                      <w:marBottom w:val="0"/>
                      <w:divBdr>
                        <w:top w:val="none" w:sz="0" w:space="0" w:color="auto"/>
                        <w:left w:val="none" w:sz="0" w:space="0" w:color="auto"/>
                        <w:bottom w:val="none" w:sz="0" w:space="0" w:color="auto"/>
                        <w:right w:val="none" w:sz="0" w:space="0" w:color="auto"/>
                      </w:divBdr>
                    </w:div>
                    <w:div w:id="1487621575">
                      <w:marLeft w:val="0"/>
                      <w:marRight w:val="0"/>
                      <w:marTop w:val="0"/>
                      <w:marBottom w:val="0"/>
                      <w:divBdr>
                        <w:top w:val="none" w:sz="0" w:space="0" w:color="auto"/>
                        <w:left w:val="none" w:sz="0" w:space="0" w:color="auto"/>
                        <w:bottom w:val="none" w:sz="0" w:space="0" w:color="auto"/>
                        <w:right w:val="none" w:sz="0" w:space="0" w:color="auto"/>
                      </w:divBdr>
                    </w:div>
                    <w:div w:id="1919244862">
                      <w:marLeft w:val="0"/>
                      <w:marRight w:val="0"/>
                      <w:marTop w:val="0"/>
                      <w:marBottom w:val="0"/>
                      <w:divBdr>
                        <w:top w:val="none" w:sz="0" w:space="0" w:color="auto"/>
                        <w:left w:val="none" w:sz="0" w:space="0" w:color="auto"/>
                        <w:bottom w:val="none" w:sz="0" w:space="0" w:color="auto"/>
                        <w:right w:val="none" w:sz="0" w:space="0" w:color="auto"/>
                      </w:divBdr>
                    </w:div>
                    <w:div w:id="569392742">
                      <w:marLeft w:val="0"/>
                      <w:marRight w:val="0"/>
                      <w:marTop w:val="0"/>
                      <w:marBottom w:val="0"/>
                      <w:divBdr>
                        <w:top w:val="none" w:sz="0" w:space="0" w:color="auto"/>
                        <w:left w:val="none" w:sz="0" w:space="0" w:color="auto"/>
                        <w:bottom w:val="none" w:sz="0" w:space="0" w:color="auto"/>
                        <w:right w:val="none" w:sz="0" w:space="0" w:color="auto"/>
                      </w:divBdr>
                    </w:div>
                    <w:div w:id="1571306374">
                      <w:marLeft w:val="0"/>
                      <w:marRight w:val="0"/>
                      <w:marTop w:val="0"/>
                      <w:marBottom w:val="0"/>
                      <w:divBdr>
                        <w:top w:val="none" w:sz="0" w:space="0" w:color="auto"/>
                        <w:left w:val="none" w:sz="0" w:space="0" w:color="auto"/>
                        <w:bottom w:val="none" w:sz="0" w:space="0" w:color="auto"/>
                        <w:right w:val="none" w:sz="0" w:space="0" w:color="auto"/>
                      </w:divBdr>
                    </w:div>
                    <w:div w:id="805465031">
                      <w:marLeft w:val="0"/>
                      <w:marRight w:val="0"/>
                      <w:marTop w:val="0"/>
                      <w:marBottom w:val="0"/>
                      <w:divBdr>
                        <w:top w:val="none" w:sz="0" w:space="0" w:color="auto"/>
                        <w:left w:val="none" w:sz="0" w:space="0" w:color="auto"/>
                        <w:bottom w:val="none" w:sz="0" w:space="0" w:color="auto"/>
                        <w:right w:val="none" w:sz="0" w:space="0" w:color="auto"/>
                      </w:divBdr>
                    </w:div>
                    <w:div w:id="1529026510">
                      <w:marLeft w:val="0"/>
                      <w:marRight w:val="0"/>
                      <w:marTop w:val="0"/>
                      <w:marBottom w:val="0"/>
                      <w:divBdr>
                        <w:top w:val="none" w:sz="0" w:space="0" w:color="auto"/>
                        <w:left w:val="none" w:sz="0" w:space="0" w:color="auto"/>
                        <w:bottom w:val="none" w:sz="0" w:space="0" w:color="auto"/>
                        <w:right w:val="none" w:sz="0" w:space="0" w:color="auto"/>
                      </w:divBdr>
                    </w:div>
                    <w:div w:id="1200583117">
                      <w:marLeft w:val="0"/>
                      <w:marRight w:val="0"/>
                      <w:marTop w:val="0"/>
                      <w:marBottom w:val="0"/>
                      <w:divBdr>
                        <w:top w:val="none" w:sz="0" w:space="0" w:color="auto"/>
                        <w:left w:val="none" w:sz="0" w:space="0" w:color="auto"/>
                        <w:bottom w:val="none" w:sz="0" w:space="0" w:color="auto"/>
                        <w:right w:val="none" w:sz="0" w:space="0" w:color="auto"/>
                      </w:divBdr>
                    </w:div>
                    <w:div w:id="1614969868">
                      <w:marLeft w:val="0"/>
                      <w:marRight w:val="0"/>
                      <w:marTop w:val="0"/>
                      <w:marBottom w:val="0"/>
                      <w:divBdr>
                        <w:top w:val="none" w:sz="0" w:space="0" w:color="auto"/>
                        <w:left w:val="none" w:sz="0" w:space="0" w:color="auto"/>
                        <w:bottom w:val="none" w:sz="0" w:space="0" w:color="auto"/>
                        <w:right w:val="none" w:sz="0" w:space="0" w:color="auto"/>
                      </w:divBdr>
                    </w:div>
                    <w:div w:id="1968317314">
                      <w:marLeft w:val="0"/>
                      <w:marRight w:val="0"/>
                      <w:marTop w:val="0"/>
                      <w:marBottom w:val="0"/>
                      <w:divBdr>
                        <w:top w:val="none" w:sz="0" w:space="0" w:color="auto"/>
                        <w:left w:val="none" w:sz="0" w:space="0" w:color="auto"/>
                        <w:bottom w:val="none" w:sz="0" w:space="0" w:color="auto"/>
                        <w:right w:val="none" w:sz="0" w:space="0" w:color="auto"/>
                      </w:divBdr>
                    </w:div>
                    <w:div w:id="1265729304">
                      <w:marLeft w:val="0"/>
                      <w:marRight w:val="0"/>
                      <w:marTop w:val="0"/>
                      <w:marBottom w:val="0"/>
                      <w:divBdr>
                        <w:top w:val="none" w:sz="0" w:space="0" w:color="auto"/>
                        <w:left w:val="none" w:sz="0" w:space="0" w:color="auto"/>
                        <w:bottom w:val="none" w:sz="0" w:space="0" w:color="auto"/>
                        <w:right w:val="none" w:sz="0" w:space="0" w:color="auto"/>
                      </w:divBdr>
                    </w:div>
                    <w:div w:id="2035841177">
                      <w:marLeft w:val="0"/>
                      <w:marRight w:val="0"/>
                      <w:marTop w:val="0"/>
                      <w:marBottom w:val="0"/>
                      <w:divBdr>
                        <w:top w:val="none" w:sz="0" w:space="0" w:color="auto"/>
                        <w:left w:val="none" w:sz="0" w:space="0" w:color="auto"/>
                        <w:bottom w:val="none" w:sz="0" w:space="0" w:color="auto"/>
                        <w:right w:val="none" w:sz="0" w:space="0" w:color="auto"/>
                      </w:divBdr>
                    </w:div>
                    <w:div w:id="890504846">
                      <w:marLeft w:val="0"/>
                      <w:marRight w:val="0"/>
                      <w:marTop w:val="0"/>
                      <w:marBottom w:val="0"/>
                      <w:divBdr>
                        <w:top w:val="none" w:sz="0" w:space="0" w:color="auto"/>
                        <w:left w:val="none" w:sz="0" w:space="0" w:color="auto"/>
                        <w:bottom w:val="none" w:sz="0" w:space="0" w:color="auto"/>
                        <w:right w:val="none" w:sz="0" w:space="0" w:color="auto"/>
                      </w:divBdr>
                    </w:div>
                    <w:div w:id="1820607305">
                      <w:marLeft w:val="0"/>
                      <w:marRight w:val="0"/>
                      <w:marTop w:val="0"/>
                      <w:marBottom w:val="0"/>
                      <w:divBdr>
                        <w:top w:val="none" w:sz="0" w:space="0" w:color="auto"/>
                        <w:left w:val="none" w:sz="0" w:space="0" w:color="auto"/>
                        <w:bottom w:val="none" w:sz="0" w:space="0" w:color="auto"/>
                        <w:right w:val="none" w:sz="0" w:space="0" w:color="auto"/>
                      </w:divBdr>
                    </w:div>
                    <w:div w:id="1418356744">
                      <w:marLeft w:val="0"/>
                      <w:marRight w:val="0"/>
                      <w:marTop w:val="0"/>
                      <w:marBottom w:val="0"/>
                      <w:divBdr>
                        <w:top w:val="none" w:sz="0" w:space="0" w:color="auto"/>
                        <w:left w:val="none" w:sz="0" w:space="0" w:color="auto"/>
                        <w:bottom w:val="none" w:sz="0" w:space="0" w:color="auto"/>
                        <w:right w:val="none" w:sz="0" w:space="0" w:color="auto"/>
                      </w:divBdr>
                    </w:div>
                    <w:div w:id="484250082">
                      <w:marLeft w:val="0"/>
                      <w:marRight w:val="0"/>
                      <w:marTop w:val="0"/>
                      <w:marBottom w:val="0"/>
                      <w:divBdr>
                        <w:top w:val="none" w:sz="0" w:space="0" w:color="auto"/>
                        <w:left w:val="none" w:sz="0" w:space="0" w:color="auto"/>
                        <w:bottom w:val="none" w:sz="0" w:space="0" w:color="auto"/>
                        <w:right w:val="none" w:sz="0" w:space="0" w:color="auto"/>
                      </w:divBdr>
                    </w:div>
                    <w:div w:id="510686037">
                      <w:marLeft w:val="0"/>
                      <w:marRight w:val="0"/>
                      <w:marTop w:val="0"/>
                      <w:marBottom w:val="0"/>
                      <w:divBdr>
                        <w:top w:val="none" w:sz="0" w:space="0" w:color="auto"/>
                        <w:left w:val="none" w:sz="0" w:space="0" w:color="auto"/>
                        <w:bottom w:val="none" w:sz="0" w:space="0" w:color="auto"/>
                        <w:right w:val="none" w:sz="0" w:space="0" w:color="auto"/>
                      </w:divBdr>
                    </w:div>
                    <w:div w:id="571820193">
                      <w:marLeft w:val="0"/>
                      <w:marRight w:val="0"/>
                      <w:marTop w:val="0"/>
                      <w:marBottom w:val="0"/>
                      <w:divBdr>
                        <w:top w:val="none" w:sz="0" w:space="0" w:color="auto"/>
                        <w:left w:val="none" w:sz="0" w:space="0" w:color="auto"/>
                        <w:bottom w:val="none" w:sz="0" w:space="0" w:color="auto"/>
                        <w:right w:val="none" w:sz="0" w:space="0" w:color="auto"/>
                      </w:divBdr>
                    </w:div>
                  </w:divsChild>
                </w:div>
                <w:div w:id="681050301">
                  <w:marLeft w:val="0"/>
                  <w:marRight w:val="0"/>
                  <w:marTop w:val="100"/>
                  <w:marBottom w:val="100"/>
                  <w:divBdr>
                    <w:top w:val="none" w:sz="0" w:space="0" w:color="auto"/>
                    <w:left w:val="none" w:sz="0" w:space="0" w:color="auto"/>
                    <w:bottom w:val="none" w:sz="0" w:space="0" w:color="auto"/>
                    <w:right w:val="none" w:sz="0" w:space="0" w:color="auto"/>
                  </w:divBdr>
                </w:div>
                <w:div w:id="1902208782">
                  <w:blockQuote w:val="1"/>
                  <w:marLeft w:val="0"/>
                  <w:marRight w:val="0"/>
                  <w:marTop w:val="0"/>
                  <w:marBottom w:val="300"/>
                  <w:divBdr>
                    <w:top w:val="none" w:sz="0" w:space="0" w:color="auto"/>
                    <w:left w:val="single" w:sz="18" w:space="15" w:color="000000"/>
                    <w:bottom w:val="none" w:sz="0" w:space="0" w:color="auto"/>
                    <w:right w:val="none" w:sz="0" w:space="0" w:color="auto"/>
                  </w:divBdr>
                </w:div>
                <w:div w:id="1777485976">
                  <w:marLeft w:val="0"/>
                  <w:marRight w:val="0"/>
                  <w:marTop w:val="100"/>
                  <w:marBottom w:val="100"/>
                  <w:divBdr>
                    <w:top w:val="none" w:sz="0" w:space="0" w:color="auto"/>
                    <w:left w:val="none" w:sz="0" w:space="0" w:color="auto"/>
                    <w:bottom w:val="none" w:sz="0" w:space="0" w:color="auto"/>
                    <w:right w:val="none" w:sz="0" w:space="0" w:color="auto"/>
                  </w:divBdr>
                </w:div>
                <w:div w:id="32123326">
                  <w:marLeft w:val="0"/>
                  <w:marRight w:val="0"/>
                  <w:marTop w:val="100"/>
                  <w:marBottom w:val="100"/>
                  <w:divBdr>
                    <w:top w:val="none" w:sz="0" w:space="0" w:color="auto"/>
                    <w:left w:val="none" w:sz="0" w:space="0" w:color="auto"/>
                    <w:bottom w:val="none" w:sz="0" w:space="0" w:color="auto"/>
                    <w:right w:val="none" w:sz="0" w:space="0" w:color="auto"/>
                  </w:divBdr>
                </w:div>
                <w:div w:id="2061055286">
                  <w:marLeft w:val="0"/>
                  <w:marRight w:val="0"/>
                  <w:marTop w:val="100"/>
                  <w:marBottom w:val="100"/>
                  <w:divBdr>
                    <w:top w:val="none" w:sz="0" w:space="0" w:color="auto"/>
                    <w:left w:val="none" w:sz="0" w:space="0" w:color="auto"/>
                    <w:bottom w:val="none" w:sz="0" w:space="0" w:color="auto"/>
                    <w:right w:val="none" w:sz="0" w:space="0" w:color="auto"/>
                  </w:divBdr>
                </w:div>
                <w:div w:id="1825781145">
                  <w:marLeft w:val="0"/>
                  <w:marRight w:val="0"/>
                  <w:marTop w:val="100"/>
                  <w:marBottom w:val="100"/>
                  <w:divBdr>
                    <w:top w:val="none" w:sz="0" w:space="0" w:color="auto"/>
                    <w:left w:val="none" w:sz="0" w:space="0" w:color="auto"/>
                    <w:bottom w:val="none" w:sz="0" w:space="0" w:color="auto"/>
                    <w:right w:val="none" w:sz="0" w:space="0" w:color="auto"/>
                  </w:divBdr>
                </w:div>
                <w:div w:id="709190234">
                  <w:marLeft w:val="0"/>
                  <w:marRight w:val="0"/>
                  <w:marTop w:val="100"/>
                  <w:marBottom w:val="100"/>
                  <w:divBdr>
                    <w:top w:val="none" w:sz="0" w:space="0" w:color="auto"/>
                    <w:left w:val="none" w:sz="0" w:space="0" w:color="auto"/>
                    <w:bottom w:val="none" w:sz="0" w:space="0" w:color="auto"/>
                    <w:right w:val="none" w:sz="0" w:space="0" w:color="auto"/>
                  </w:divBdr>
                </w:div>
                <w:div w:id="1293825164">
                  <w:marLeft w:val="0"/>
                  <w:marRight w:val="0"/>
                  <w:marTop w:val="100"/>
                  <w:marBottom w:val="100"/>
                  <w:divBdr>
                    <w:top w:val="none" w:sz="0" w:space="0" w:color="auto"/>
                    <w:left w:val="none" w:sz="0" w:space="0" w:color="auto"/>
                    <w:bottom w:val="none" w:sz="0" w:space="0" w:color="auto"/>
                    <w:right w:val="none" w:sz="0" w:space="0" w:color="auto"/>
                  </w:divBdr>
                </w:div>
                <w:div w:id="1757049246">
                  <w:marLeft w:val="0"/>
                  <w:marRight w:val="0"/>
                  <w:marTop w:val="100"/>
                  <w:marBottom w:val="100"/>
                  <w:divBdr>
                    <w:top w:val="none" w:sz="0" w:space="0" w:color="auto"/>
                    <w:left w:val="none" w:sz="0" w:space="0" w:color="auto"/>
                    <w:bottom w:val="none" w:sz="0" w:space="0" w:color="auto"/>
                    <w:right w:val="none" w:sz="0" w:space="0" w:color="auto"/>
                  </w:divBdr>
                </w:div>
                <w:div w:id="16921463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146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TRAVINA</cp:lastModifiedBy>
  <cp:revision>9</cp:revision>
  <dcterms:created xsi:type="dcterms:W3CDTF">2020-12-11T18:13:00Z</dcterms:created>
  <dcterms:modified xsi:type="dcterms:W3CDTF">2020-12-15T06:48:00Z</dcterms:modified>
</cp:coreProperties>
</file>